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8E8" w:rsidRPr="00870CF6" w:rsidRDefault="00C218E8" w:rsidP="00C218E8">
      <w:pPr>
        <w:rPr>
          <w:sz w:val="26"/>
          <w:szCs w:val="26"/>
          <w:lang w:val="vi-VN"/>
        </w:rPr>
      </w:pPr>
      <w:r>
        <w:rPr>
          <w:sz w:val="26"/>
          <w:szCs w:val="26"/>
        </w:rPr>
        <w:t xml:space="preserve">    </w:t>
      </w:r>
      <w:r>
        <w:rPr>
          <w:sz w:val="26"/>
          <w:szCs w:val="26"/>
          <w:lang w:val="vi-VN"/>
        </w:rPr>
        <w:t xml:space="preserve"> </w:t>
      </w:r>
      <w:r w:rsidRPr="004A7D30">
        <w:rPr>
          <w:sz w:val="26"/>
          <w:szCs w:val="26"/>
          <w:lang w:val="vi-VN"/>
        </w:rPr>
        <w:t>PHÒNG GD&amp;ĐT LẠC THỦY</w:t>
      </w:r>
      <w:r w:rsidRPr="004A7D30">
        <w:rPr>
          <w:sz w:val="26"/>
          <w:szCs w:val="26"/>
          <w:lang w:val="pt-BR"/>
        </w:rPr>
        <w:t xml:space="preserve">       </w:t>
      </w:r>
      <w:r w:rsidRPr="004A7D30">
        <w:rPr>
          <w:b/>
          <w:sz w:val="26"/>
          <w:szCs w:val="26"/>
          <w:lang w:val="pt-BR"/>
        </w:rPr>
        <w:t xml:space="preserve">  </w:t>
      </w:r>
      <w:r>
        <w:rPr>
          <w:b/>
          <w:sz w:val="26"/>
          <w:szCs w:val="26"/>
          <w:lang w:val="vi-VN"/>
        </w:rPr>
        <w:t xml:space="preserve"> </w:t>
      </w:r>
      <w:r w:rsidRPr="004A7D30">
        <w:rPr>
          <w:b/>
          <w:sz w:val="26"/>
          <w:szCs w:val="26"/>
          <w:lang w:val="vi-VN"/>
        </w:rPr>
        <w:t xml:space="preserve">CỘNG HÒA XÃ HỘI CHỦ NGHĨA VIỆT NAM </w:t>
      </w:r>
    </w:p>
    <w:p w:rsidR="00C218E8" w:rsidRPr="004A7D30" w:rsidRDefault="00C218E8" w:rsidP="00C218E8">
      <w:pPr>
        <w:rPr>
          <w:b/>
          <w:sz w:val="28"/>
          <w:szCs w:val="28"/>
          <w:lang w:val="pt-BR"/>
        </w:rPr>
      </w:pPr>
      <w:r w:rsidRPr="004A7D30">
        <w:rPr>
          <w:b/>
          <w:sz w:val="28"/>
          <w:szCs w:val="28"/>
          <w:lang w:val="pt-BR"/>
        </w:rPr>
        <w:t xml:space="preserve"> </w:t>
      </w:r>
      <w:r w:rsidRPr="004A7D30">
        <w:rPr>
          <w:b/>
          <w:sz w:val="26"/>
          <w:szCs w:val="26"/>
          <w:lang w:val="vi-VN"/>
        </w:rPr>
        <w:t>TRƯỜNG TH</w:t>
      </w:r>
      <w:r>
        <w:rPr>
          <w:b/>
          <w:sz w:val="26"/>
          <w:szCs w:val="26"/>
        </w:rPr>
        <w:t>&amp;THCS XÃ AN BÌNH</w:t>
      </w:r>
      <w:r>
        <w:rPr>
          <w:b/>
          <w:sz w:val="28"/>
          <w:szCs w:val="28"/>
          <w:lang w:val="pt-BR"/>
        </w:rPr>
        <w:t xml:space="preserve">          </w:t>
      </w:r>
      <w:r w:rsidRPr="004A7D30">
        <w:rPr>
          <w:b/>
          <w:sz w:val="28"/>
          <w:szCs w:val="28"/>
          <w:lang w:val="pt-BR"/>
        </w:rPr>
        <w:t xml:space="preserve"> </w:t>
      </w:r>
      <w:r>
        <w:rPr>
          <w:b/>
          <w:sz w:val="28"/>
          <w:szCs w:val="28"/>
          <w:lang w:val="vi-VN"/>
        </w:rPr>
        <w:t xml:space="preserve">      </w:t>
      </w:r>
      <w:r w:rsidRPr="004A7D30">
        <w:rPr>
          <w:b/>
          <w:sz w:val="28"/>
          <w:szCs w:val="28"/>
          <w:lang w:val="pt-BR"/>
        </w:rPr>
        <w:t>Độc lập – Tự do – Hạnh phúc</w:t>
      </w:r>
    </w:p>
    <w:p w:rsidR="00C218E8" w:rsidRPr="004A7D30" w:rsidRDefault="00E47F7F" w:rsidP="00C218E8">
      <w:pPr>
        <w:rPr>
          <w:sz w:val="28"/>
          <w:szCs w:val="28"/>
          <w:lang w:val="pt-BR"/>
        </w:rPr>
      </w:pPr>
      <w:r>
        <w:rPr>
          <w:noProof/>
          <w:sz w:val="28"/>
          <w:szCs w:val="28"/>
        </w:rPr>
        <w:pict>
          <v:line id="_x0000_s1027" style="position:absolute;z-index:251661312" from="272.5pt,1.95pt" to="447.5pt,1.95pt"/>
        </w:pict>
      </w:r>
      <w:r>
        <w:rPr>
          <w:noProof/>
          <w:sz w:val="28"/>
          <w:szCs w:val="28"/>
        </w:rPr>
        <w:pict>
          <v:line id="_x0000_s1026" style="position:absolute;z-index:251660288" from="59.25pt,.45pt" to="122.25pt,.45pt"/>
        </w:pict>
      </w:r>
    </w:p>
    <w:p w:rsidR="00C218E8" w:rsidRPr="00C218E8" w:rsidRDefault="00C218E8" w:rsidP="00C218E8">
      <w:pPr>
        <w:rPr>
          <w:sz w:val="28"/>
          <w:szCs w:val="28"/>
        </w:rPr>
      </w:pPr>
      <w:r w:rsidRPr="004A7D30">
        <w:rPr>
          <w:sz w:val="28"/>
          <w:szCs w:val="28"/>
        </w:rPr>
        <w:t xml:space="preserve">        </w:t>
      </w:r>
      <w:r w:rsidRPr="004A7D30">
        <w:rPr>
          <w:sz w:val="26"/>
          <w:szCs w:val="26"/>
        </w:rPr>
        <w:t>Số:</w:t>
      </w:r>
      <w:r>
        <w:rPr>
          <w:sz w:val="26"/>
          <w:szCs w:val="26"/>
        </w:rPr>
        <w:t xml:space="preserve"> 14</w:t>
      </w:r>
      <w:r w:rsidRPr="004A7D30">
        <w:rPr>
          <w:sz w:val="26"/>
          <w:szCs w:val="26"/>
        </w:rPr>
        <w:t xml:space="preserve"> /QĐ-TH</w:t>
      </w:r>
      <w:r>
        <w:rPr>
          <w:sz w:val="26"/>
          <w:szCs w:val="26"/>
        </w:rPr>
        <w:t>&amp;THCSAB</w:t>
      </w:r>
      <w:r w:rsidRPr="004A7D3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</w:t>
      </w:r>
      <w:r w:rsidRPr="004A7D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>
        <w:rPr>
          <w:i/>
          <w:sz w:val="28"/>
          <w:szCs w:val="28"/>
        </w:rPr>
        <w:t>An Bình</w:t>
      </w:r>
      <w:r w:rsidRPr="004A7D30">
        <w:rPr>
          <w:i/>
          <w:sz w:val="28"/>
          <w:szCs w:val="28"/>
        </w:rPr>
        <w:t xml:space="preserve">, ngày </w:t>
      </w:r>
      <w:r>
        <w:rPr>
          <w:i/>
          <w:sz w:val="28"/>
          <w:szCs w:val="28"/>
        </w:rPr>
        <w:t>07</w:t>
      </w:r>
      <w:r w:rsidRPr="004A7D30">
        <w:rPr>
          <w:i/>
          <w:sz w:val="28"/>
          <w:szCs w:val="28"/>
        </w:rPr>
        <w:t xml:space="preserve">tháng </w:t>
      </w:r>
      <w:r>
        <w:rPr>
          <w:i/>
          <w:sz w:val="28"/>
          <w:szCs w:val="28"/>
        </w:rPr>
        <w:t>02</w:t>
      </w:r>
      <w:r w:rsidRPr="004A7D30">
        <w:rPr>
          <w:i/>
          <w:sz w:val="28"/>
          <w:szCs w:val="28"/>
        </w:rPr>
        <w:t>năm 20</w:t>
      </w:r>
      <w:r>
        <w:rPr>
          <w:i/>
          <w:sz w:val="28"/>
          <w:szCs w:val="28"/>
        </w:rPr>
        <w:t>20</w:t>
      </w:r>
    </w:p>
    <w:p w:rsidR="00C218E8" w:rsidRPr="004A7D30" w:rsidRDefault="00C218E8" w:rsidP="00C218E8">
      <w:pPr>
        <w:rPr>
          <w:sz w:val="28"/>
          <w:szCs w:val="28"/>
        </w:rPr>
      </w:pPr>
    </w:p>
    <w:p w:rsidR="00C218E8" w:rsidRDefault="00C218E8" w:rsidP="00C218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vi-VN"/>
        </w:rPr>
        <w:t>QUYẾT ĐỊNH</w:t>
      </w:r>
    </w:p>
    <w:p w:rsidR="009B67C4" w:rsidRDefault="00C218E8" w:rsidP="00C218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Thành lập Ban chỉ đạo phòng, chống</w:t>
      </w:r>
      <w:r w:rsidR="00E81D2A">
        <w:rPr>
          <w:b/>
          <w:sz w:val="28"/>
          <w:szCs w:val="28"/>
        </w:rPr>
        <w:t xml:space="preserve"> dịch bệnh viêm</w:t>
      </w:r>
      <w:r>
        <w:rPr>
          <w:b/>
          <w:sz w:val="28"/>
          <w:szCs w:val="28"/>
        </w:rPr>
        <w:t xml:space="preserve"> đường hô hấp cấp </w:t>
      </w:r>
    </w:p>
    <w:p w:rsidR="00C218E8" w:rsidRDefault="00F4421D" w:rsidP="00C218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</w:t>
      </w:r>
      <w:r w:rsidR="00C218E8">
        <w:rPr>
          <w:b/>
          <w:sz w:val="28"/>
          <w:szCs w:val="28"/>
        </w:rPr>
        <w:t xml:space="preserve"> chủng mới của Vi rút Corona gây ra</w:t>
      </w:r>
    </w:p>
    <w:p w:rsidR="009B67C4" w:rsidRDefault="00E47F7F" w:rsidP="00C218E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26.1pt;margin-top:2.35pt;width:232.3pt;height:.65pt;flip:y;z-index:251662336" o:connectortype="straight"/>
        </w:pict>
      </w:r>
    </w:p>
    <w:p w:rsidR="00D146E0" w:rsidRDefault="00D146E0" w:rsidP="00C218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HIỆU TRƯỞNG TRƯỜNG TH&amp;THCS AN BÌNH</w:t>
      </w:r>
    </w:p>
    <w:p w:rsidR="00696A34" w:rsidRDefault="00696A34" w:rsidP="00B64862">
      <w:pPr>
        <w:spacing w:after="120"/>
        <w:jc w:val="both"/>
        <w:rPr>
          <w:sz w:val="28"/>
          <w:szCs w:val="28"/>
          <w:lang w:val="nl-NL"/>
        </w:rPr>
      </w:pPr>
    </w:p>
    <w:p w:rsidR="00B64862" w:rsidRDefault="00B64862" w:rsidP="00696A34">
      <w:pPr>
        <w:spacing w:after="120"/>
        <w:ind w:firstLine="720"/>
        <w:jc w:val="both"/>
        <w:rPr>
          <w:sz w:val="28"/>
          <w:szCs w:val="28"/>
          <w:lang w:val="nl-NL"/>
        </w:rPr>
      </w:pPr>
      <w:r w:rsidRPr="00696A34">
        <w:rPr>
          <w:sz w:val="28"/>
          <w:szCs w:val="28"/>
          <w:lang w:val="nl-NL"/>
        </w:rPr>
        <w:t>Căn cứ Quyết định số 869/QĐ-UBND ngày 29/8/2019 của Chủ tịch UBND huyện Lạc Thủy về việc điều động bổ nhiệm Hiệu trưởng trường TH&amp;THCS An Binh;</w:t>
      </w:r>
    </w:p>
    <w:p w:rsidR="00696A34" w:rsidRDefault="00696A34" w:rsidP="00696A34">
      <w:pPr>
        <w:ind w:firstLine="720"/>
        <w:rPr>
          <w:sz w:val="28"/>
          <w:szCs w:val="28"/>
        </w:rPr>
      </w:pPr>
      <w:r w:rsidRPr="00696A34">
        <w:rPr>
          <w:sz w:val="28"/>
          <w:szCs w:val="28"/>
          <w:lang w:val="nl-NL"/>
        </w:rPr>
        <w:t>Thực hiện Kế hoạch số 13/ KH-GD&amp;ĐT ngày 06/02/2020 của Phòng GD&amp;ĐT Lạc Thủy</w:t>
      </w:r>
      <w:r w:rsidRPr="00696A34">
        <w:rPr>
          <w:sz w:val="28"/>
          <w:szCs w:val="28"/>
        </w:rPr>
        <w:t xml:space="preserve"> V/v phòng, chống</w:t>
      </w:r>
      <w:r w:rsidR="00E81D2A">
        <w:rPr>
          <w:sz w:val="28"/>
          <w:szCs w:val="28"/>
        </w:rPr>
        <w:t xml:space="preserve"> dịch bệnh viêm</w:t>
      </w:r>
      <w:r w:rsidRPr="00696A34">
        <w:rPr>
          <w:sz w:val="28"/>
          <w:szCs w:val="28"/>
        </w:rPr>
        <w:t xml:space="preserve"> đường hô hấp cấp </w:t>
      </w:r>
      <w:r w:rsidR="00F4421D">
        <w:rPr>
          <w:sz w:val="28"/>
          <w:szCs w:val="28"/>
        </w:rPr>
        <w:t>do</w:t>
      </w:r>
      <w:r w:rsidRPr="00696A34">
        <w:rPr>
          <w:sz w:val="28"/>
          <w:szCs w:val="28"/>
        </w:rPr>
        <w:t xml:space="preserve"> chủng mới của Vi rút Corona gây ra</w:t>
      </w:r>
      <w:r w:rsidR="005251A1">
        <w:rPr>
          <w:sz w:val="28"/>
          <w:szCs w:val="28"/>
        </w:rPr>
        <w:t>;</w:t>
      </w:r>
    </w:p>
    <w:p w:rsidR="005251A1" w:rsidRDefault="005251A1" w:rsidP="00696A34">
      <w:pPr>
        <w:ind w:firstLine="720"/>
        <w:rPr>
          <w:sz w:val="28"/>
          <w:szCs w:val="28"/>
        </w:rPr>
      </w:pPr>
      <w:r>
        <w:rPr>
          <w:sz w:val="28"/>
          <w:szCs w:val="28"/>
        </w:rPr>
        <w:t>Xét đề nghị của Tổ văn phòng trường TH&amp;THCS An Bình,</w:t>
      </w:r>
    </w:p>
    <w:p w:rsidR="009B67C4" w:rsidRDefault="009B67C4" w:rsidP="009B67C4">
      <w:pPr>
        <w:ind w:firstLine="720"/>
        <w:jc w:val="center"/>
        <w:rPr>
          <w:sz w:val="28"/>
          <w:szCs w:val="28"/>
        </w:rPr>
      </w:pPr>
    </w:p>
    <w:p w:rsidR="005251A1" w:rsidRDefault="005251A1" w:rsidP="009B67C4">
      <w:pPr>
        <w:ind w:firstLine="720"/>
        <w:jc w:val="center"/>
        <w:rPr>
          <w:b/>
          <w:sz w:val="28"/>
          <w:szCs w:val="28"/>
        </w:rPr>
      </w:pPr>
      <w:r w:rsidRPr="009B67C4">
        <w:rPr>
          <w:b/>
          <w:sz w:val="28"/>
          <w:szCs w:val="28"/>
        </w:rPr>
        <w:t>QUYẾT ĐỊNH:</w:t>
      </w:r>
    </w:p>
    <w:p w:rsidR="009B67C4" w:rsidRPr="009B67C4" w:rsidRDefault="009B67C4" w:rsidP="009B67C4">
      <w:pPr>
        <w:ind w:firstLine="720"/>
        <w:jc w:val="center"/>
        <w:rPr>
          <w:b/>
          <w:sz w:val="28"/>
          <w:szCs w:val="28"/>
        </w:rPr>
      </w:pPr>
    </w:p>
    <w:p w:rsidR="005251A1" w:rsidRDefault="00E81D2A" w:rsidP="005251A1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9B67C4">
        <w:rPr>
          <w:b/>
          <w:sz w:val="28"/>
          <w:szCs w:val="28"/>
        </w:rPr>
        <w:t>Điều</w:t>
      </w:r>
      <w:r w:rsidR="005251A1" w:rsidRPr="009B67C4">
        <w:rPr>
          <w:b/>
          <w:sz w:val="28"/>
          <w:szCs w:val="28"/>
        </w:rPr>
        <w:t>:</w:t>
      </w:r>
      <w:r w:rsidR="005251A1">
        <w:rPr>
          <w:sz w:val="28"/>
          <w:szCs w:val="28"/>
        </w:rPr>
        <w:t xml:space="preserve"> Thành lập Ban chỉ đạo phòng, chống dịch bệnh viên đường </w:t>
      </w:r>
      <w:r w:rsidR="005251A1" w:rsidRPr="00696A34">
        <w:rPr>
          <w:sz w:val="28"/>
          <w:szCs w:val="28"/>
        </w:rPr>
        <w:t xml:space="preserve">hô hấp cấp </w:t>
      </w:r>
      <w:r w:rsidR="00234405">
        <w:rPr>
          <w:sz w:val="28"/>
          <w:szCs w:val="28"/>
        </w:rPr>
        <w:t>do</w:t>
      </w:r>
      <w:r w:rsidR="005251A1" w:rsidRPr="00696A34">
        <w:rPr>
          <w:sz w:val="28"/>
          <w:szCs w:val="28"/>
        </w:rPr>
        <w:t xml:space="preserve"> chủng mới của Vi rút Corona gây ra</w:t>
      </w:r>
      <w:r>
        <w:rPr>
          <w:sz w:val="28"/>
          <w:szCs w:val="28"/>
        </w:rPr>
        <w:t>, gồm các ông, bà (Có danh sách kèm theo)</w:t>
      </w:r>
    </w:p>
    <w:p w:rsidR="00E81D2A" w:rsidRDefault="00E81D2A" w:rsidP="00E81D2A">
      <w:pPr>
        <w:ind w:firstLine="720"/>
        <w:rPr>
          <w:sz w:val="28"/>
          <w:szCs w:val="28"/>
        </w:rPr>
      </w:pPr>
      <w:r w:rsidRPr="009B67C4">
        <w:rPr>
          <w:b/>
          <w:sz w:val="28"/>
          <w:szCs w:val="28"/>
        </w:rPr>
        <w:t>Điều 2:</w:t>
      </w:r>
      <w:r>
        <w:rPr>
          <w:sz w:val="28"/>
          <w:szCs w:val="28"/>
        </w:rPr>
        <w:t xml:space="preserve"> Ban chỉ đạo có trách nhiệm chỉ đạo tổ chức triển khai công tác phòng, chống dịch bệnh viêm</w:t>
      </w:r>
      <w:r w:rsidRPr="00696A34">
        <w:rPr>
          <w:sz w:val="28"/>
          <w:szCs w:val="28"/>
        </w:rPr>
        <w:t xml:space="preserve"> đường hô hấp cấp </w:t>
      </w:r>
      <w:r w:rsidR="00F4421D">
        <w:rPr>
          <w:sz w:val="28"/>
          <w:szCs w:val="28"/>
        </w:rPr>
        <w:t>do</w:t>
      </w:r>
      <w:r w:rsidRPr="00696A34">
        <w:rPr>
          <w:sz w:val="28"/>
          <w:szCs w:val="28"/>
        </w:rPr>
        <w:t xml:space="preserve"> ch</w:t>
      </w:r>
      <w:r>
        <w:rPr>
          <w:sz w:val="28"/>
          <w:szCs w:val="28"/>
        </w:rPr>
        <w:t>ủng mới của Vi rút Cor</w:t>
      </w:r>
      <w:r w:rsidR="00F4421D">
        <w:rPr>
          <w:sz w:val="28"/>
          <w:szCs w:val="28"/>
        </w:rPr>
        <w:t>ona; thực thi trách nhiệm, quyền hạn theo yêu cầu của Hiệu trưởng; ban chỉ đạo</w:t>
      </w:r>
      <w:r w:rsidR="00F4421D" w:rsidRPr="00F4421D">
        <w:rPr>
          <w:sz w:val="28"/>
          <w:szCs w:val="28"/>
        </w:rPr>
        <w:t xml:space="preserve"> </w:t>
      </w:r>
      <w:r w:rsidR="00F4421D">
        <w:rPr>
          <w:sz w:val="28"/>
          <w:szCs w:val="28"/>
        </w:rPr>
        <w:t>phòng, chống dịch bệnh viêm</w:t>
      </w:r>
      <w:r w:rsidR="00F4421D" w:rsidRPr="00696A34">
        <w:rPr>
          <w:sz w:val="28"/>
          <w:szCs w:val="28"/>
        </w:rPr>
        <w:t xml:space="preserve"> đường hô hấp cấp </w:t>
      </w:r>
      <w:r w:rsidR="00234405">
        <w:rPr>
          <w:sz w:val="28"/>
          <w:szCs w:val="28"/>
        </w:rPr>
        <w:t>do</w:t>
      </w:r>
      <w:r w:rsidR="00F4421D" w:rsidRPr="00696A34">
        <w:rPr>
          <w:sz w:val="28"/>
          <w:szCs w:val="28"/>
        </w:rPr>
        <w:t xml:space="preserve"> ch</w:t>
      </w:r>
      <w:r w:rsidR="00F4421D">
        <w:rPr>
          <w:sz w:val="28"/>
          <w:szCs w:val="28"/>
        </w:rPr>
        <w:t>ủng mới của Vi rút Corona</w:t>
      </w:r>
      <w:r w:rsidR="004836BB">
        <w:rPr>
          <w:sz w:val="28"/>
          <w:szCs w:val="28"/>
        </w:rPr>
        <w:t xml:space="preserve"> trong phạm vi nhà trường.</w:t>
      </w:r>
    </w:p>
    <w:p w:rsidR="004836BB" w:rsidRDefault="004836BB" w:rsidP="00E81D2A">
      <w:pPr>
        <w:ind w:firstLine="720"/>
        <w:rPr>
          <w:sz w:val="28"/>
          <w:szCs w:val="28"/>
        </w:rPr>
      </w:pPr>
      <w:r w:rsidRPr="009B67C4">
        <w:rPr>
          <w:b/>
          <w:sz w:val="28"/>
          <w:szCs w:val="28"/>
        </w:rPr>
        <w:t>Điều 3:</w:t>
      </w:r>
      <w:r>
        <w:rPr>
          <w:sz w:val="28"/>
          <w:szCs w:val="28"/>
        </w:rPr>
        <w:t xml:space="preserve"> Các ông (bà) tổ trưởng, trưởng các đoàn thể, phụ trách các bộ phận của nhà trường và các ông (bà) có ở Điều 1 căn cứ Quyết định thi hành./.</w:t>
      </w:r>
    </w:p>
    <w:p w:rsidR="00E81D2A" w:rsidRPr="00696A34" w:rsidRDefault="00E81D2A" w:rsidP="005251A1">
      <w:pPr>
        <w:rPr>
          <w:sz w:val="28"/>
          <w:szCs w:val="28"/>
        </w:rPr>
      </w:pPr>
    </w:p>
    <w:p w:rsidR="00696A34" w:rsidRPr="00034AD6" w:rsidRDefault="00034AD6" w:rsidP="00034AD6">
      <w:pPr>
        <w:spacing w:after="1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4836BB" w:rsidRPr="00034AD6">
        <w:rPr>
          <w:b/>
          <w:i/>
        </w:rPr>
        <w:t xml:space="preserve">Nơi nhận:                                                                </w:t>
      </w:r>
      <w:r>
        <w:rPr>
          <w:b/>
          <w:i/>
        </w:rPr>
        <w:t xml:space="preserve">              </w:t>
      </w:r>
      <w:r w:rsidR="004836BB" w:rsidRPr="00034AD6">
        <w:rPr>
          <w:b/>
          <w:sz w:val="28"/>
          <w:szCs w:val="28"/>
        </w:rPr>
        <w:t>HIỆU TRƯỞNG</w:t>
      </w:r>
    </w:p>
    <w:p w:rsidR="009B67C4" w:rsidRPr="00034AD6" w:rsidRDefault="009B67C4" w:rsidP="00234405">
      <w:pPr>
        <w:tabs>
          <w:tab w:val="left" w:pos="6955"/>
        </w:tabs>
        <w:spacing w:after="120"/>
        <w:jc w:val="both"/>
        <w:rPr>
          <w:sz w:val="22"/>
          <w:szCs w:val="22"/>
        </w:rPr>
      </w:pPr>
      <w:r w:rsidRPr="00034AD6">
        <w:rPr>
          <w:sz w:val="22"/>
          <w:szCs w:val="22"/>
        </w:rPr>
        <w:t>-Như Điều 3;</w:t>
      </w:r>
      <w:r w:rsidR="00234405">
        <w:rPr>
          <w:sz w:val="22"/>
          <w:szCs w:val="22"/>
        </w:rPr>
        <w:tab/>
        <w:t>(Đã ký)</w:t>
      </w:r>
    </w:p>
    <w:p w:rsidR="009B67C4" w:rsidRPr="00034AD6" w:rsidRDefault="009B67C4" w:rsidP="009B67C4">
      <w:pPr>
        <w:spacing w:after="120"/>
        <w:jc w:val="both"/>
        <w:rPr>
          <w:sz w:val="22"/>
          <w:szCs w:val="22"/>
        </w:rPr>
      </w:pPr>
      <w:r w:rsidRPr="00034AD6">
        <w:rPr>
          <w:sz w:val="22"/>
          <w:szCs w:val="22"/>
        </w:rPr>
        <w:t>- Lưu VT.</w:t>
      </w:r>
    </w:p>
    <w:p w:rsidR="00B64862" w:rsidRDefault="00B64862" w:rsidP="00C218E8">
      <w:pPr>
        <w:jc w:val="center"/>
        <w:rPr>
          <w:b/>
          <w:sz w:val="28"/>
          <w:szCs w:val="28"/>
        </w:rPr>
      </w:pPr>
    </w:p>
    <w:p w:rsidR="00D146E0" w:rsidRPr="00D146E0" w:rsidRDefault="00D146E0" w:rsidP="00D146E0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 </w:t>
      </w:r>
    </w:p>
    <w:p w:rsidR="00D146E0" w:rsidRPr="00C218E8" w:rsidRDefault="009B67C4" w:rsidP="009B67C4">
      <w:pPr>
        <w:tabs>
          <w:tab w:val="left" w:pos="596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 Quách Thế Anh </w:t>
      </w:r>
    </w:p>
    <w:p w:rsidR="00476B0D" w:rsidRDefault="00476B0D"/>
    <w:p w:rsidR="00034AD6" w:rsidRDefault="00034AD6"/>
    <w:p w:rsidR="00034AD6" w:rsidRDefault="00034AD6"/>
    <w:p w:rsidR="00034AD6" w:rsidRDefault="00034AD6"/>
    <w:p w:rsidR="00034AD6" w:rsidRDefault="00034AD6"/>
    <w:p w:rsidR="00034AD6" w:rsidRDefault="00034AD6"/>
    <w:p w:rsidR="00034AD6" w:rsidRPr="00096DF9" w:rsidRDefault="00034AD6" w:rsidP="00034AD6">
      <w:pPr>
        <w:jc w:val="center"/>
        <w:rPr>
          <w:b/>
        </w:rPr>
      </w:pPr>
      <w:r w:rsidRPr="00096DF9">
        <w:rPr>
          <w:b/>
        </w:rPr>
        <w:lastRenderedPageBreak/>
        <w:t>DANH SÁCH</w:t>
      </w:r>
    </w:p>
    <w:p w:rsidR="00034AD6" w:rsidRDefault="00034AD6" w:rsidP="00034A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Ban chỉ đạo phòng, chống dịch bệnh viêm đường hô hấp cấp</w:t>
      </w:r>
    </w:p>
    <w:p w:rsidR="00034AD6" w:rsidRDefault="00034AD6" w:rsidP="00034A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 chủng mới của Vi rút Corona gây ra</w:t>
      </w:r>
    </w:p>
    <w:p w:rsidR="00034AD6" w:rsidRPr="00D9481D" w:rsidRDefault="00034AD6">
      <w:pPr>
        <w:rPr>
          <w:i/>
          <w:sz w:val="26"/>
          <w:szCs w:val="26"/>
        </w:rPr>
      </w:pPr>
      <w:r w:rsidRPr="00D9481D">
        <w:rPr>
          <w:i/>
          <w:sz w:val="26"/>
          <w:szCs w:val="26"/>
        </w:rPr>
        <w:t>( Kèm theo Quyết định số 14/KH-TH&amp;THCSAB ngày 07/02/2020 của Hiệu trưởng trường TH&amp;THCS An Bình)</w:t>
      </w:r>
    </w:p>
    <w:p w:rsidR="00034AD6" w:rsidRDefault="00E47F7F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9" type="#_x0000_t32" style="position:absolute;margin-left:190.6pt;margin-top:2.2pt;width:116.85pt;height:1.35pt;flip:y;z-index:251663360" o:connectortype="straight"/>
        </w:pict>
      </w:r>
    </w:p>
    <w:p w:rsidR="00034AD6" w:rsidRPr="00096DF9" w:rsidRDefault="008769A5" w:rsidP="008769A5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096DF9">
        <w:rPr>
          <w:b/>
          <w:sz w:val="28"/>
          <w:szCs w:val="28"/>
        </w:rPr>
        <w:t>I . Trưởng ban:</w:t>
      </w:r>
    </w:p>
    <w:p w:rsidR="008769A5" w:rsidRDefault="008769A5" w:rsidP="008769A5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Ông Quách Thế Anh – Hiệu trưởng</w:t>
      </w:r>
    </w:p>
    <w:p w:rsidR="008769A5" w:rsidRPr="00096DF9" w:rsidRDefault="008769A5" w:rsidP="008769A5">
      <w:pPr>
        <w:ind w:left="720"/>
        <w:rPr>
          <w:b/>
          <w:sz w:val="28"/>
          <w:szCs w:val="28"/>
        </w:rPr>
      </w:pPr>
      <w:r w:rsidRPr="00096DF9">
        <w:rPr>
          <w:b/>
          <w:sz w:val="28"/>
          <w:szCs w:val="28"/>
        </w:rPr>
        <w:t>II. Các Phó trưởng ban:</w:t>
      </w:r>
    </w:p>
    <w:p w:rsidR="008769A5" w:rsidRDefault="008769A5" w:rsidP="008769A5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Bà Đào Thị Quyên- PHT: </w:t>
      </w:r>
      <w:r w:rsidR="00234405">
        <w:rPr>
          <w:sz w:val="28"/>
          <w:szCs w:val="28"/>
        </w:rPr>
        <w:t>P</w:t>
      </w:r>
      <w:r>
        <w:rPr>
          <w:sz w:val="28"/>
          <w:szCs w:val="28"/>
        </w:rPr>
        <w:t>hó ban thường trực</w:t>
      </w:r>
    </w:p>
    <w:p w:rsidR="00983007" w:rsidRDefault="00983007" w:rsidP="008769A5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Bà Nguyễn Thị Thúy Nga-</w:t>
      </w:r>
      <w:r w:rsidR="00CF3530">
        <w:rPr>
          <w:sz w:val="28"/>
          <w:szCs w:val="28"/>
        </w:rPr>
        <w:t xml:space="preserve"> CTCĐ, </w:t>
      </w:r>
      <w:r>
        <w:rPr>
          <w:sz w:val="28"/>
          <w:szCs w:val="28"/>
        </w:rPr>
        <w:t>PHT</w:t>
      </w:r>
    </w:p>
    <w:p w:rsidR="00983007" w:rsidRDefault="00983007" w:rsidP="008769A5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Ông Nguyễn Quang Linh- PHT</w:t>
      </w:r>
    </w:p>
    <w:p w:rsidR="00983007" w:rsidRPr="00096DF9" w:rsidRDefault="00983007" w:rsidP="00983007">
      <w:pPr>
        <w:ind w:left="720"/>
        <w:rPr>
          <w:b/>
          <w:sz w:val="28"/>
          <w:szCs w:val="28"/>
        </w:rPr>
      </w:pPr>
      <w:r w:rsidRPr="00096DF9">
        <w:rPr>
          <w:b/>
          <w:sz w:val="28"/>
          <w:szCs w:val="28"/>
        </w:rPr>
        <w:t>III. Các ủy viên:</w:t>
      </w:r>
    </w:p>
    <w:p w:rsidR="00983007" w:rsidRDefault="00983007" w:rsidP="00983007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Ông Bùi Văn Giới </w:t>
      </w:r>
      <w:r w:rsidR="00181373">
        <w:rPr>
          <w:sz w:val="28"/>
          <w:szCs w:val="28"/>
        </w:rPr>
        <w:t>-</w:t>
      </w:r>
      <w:r>
        <w:rPr>
          <w:sz w:val="28"/>
          <w:szCs w:val="28"/>
        </w:rPr>
        <w:t xml:space="preserve"> Phó CTCĐ, TT tổ KHTX</w:t>
      </w:r>
    </w:p>
    <w:p w:rsidR="00983007" w:rsidRDefault="00983007" w:rsidP="00983007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Ông Vũ Đức Minh </w:t>
      </w:r>
      <w:r w:rsidR="00181373">
        <w:rPr>
          <w:sz w:val="28"/>
          <w:szCs w:val="28"/>
        </w:rPr>
        <w:t>-</w:t>
      </w:r>
      <w:r>
        <w:rPr>
          <w:sz w:val="28"/>
          <w:szCs w:val="28"/>
        </w:rPr>
        <w:t xml:space="preserve"> TT tổ KHXH</w:t>
      </w:r>
    </w:p>
    <w:p w:rsidR="00181373" w:rsidRDefault="00181373" w:rsidP="00983007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Bà Nguyễn Thị Minh Toan - TT tổ 1</w:t>
      </w:r>
    </w:p>
    <w:p w:rsidR="00181373" w:rsidRDefault="00181373" w:rsidP="00983007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Bà Tạ Thị Khuyên - TT tổ 2+3</w:t>
      </w:r>
    </w:p>
    <w:p w:rsidR="00181373" w:rsidRDefault="00181373" w:rsidP="00181373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Ông Bùi Tiến Lực – TT tổ 4+5</w:t>
      </w:r>
    </w:p>
    <w:p w:rsidR="00181373" w:rsidRDefault="00181373" w:rsidP="00181373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Ông Đinh Đình Hanh- TT tổ văn phòng</w:t>
      </w:r>
    </w:p>
    <w:p w:rsidR="00181373" w:rsidRDefault="00181373" w:rsidP="00181373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Bà Hằ Thị Hằng – Tổ phó tổ văn phòng, NV y tế học đường</w:t>
      </w:r>
      <w:r w:rsidR="00CF35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Thư ký </w:t>
      </w:r>
    </w:p>
    <w:p w:rsidR="00CF3530" w:rsidRDefault="00CF3530" w:rsidP="00181373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Bà Trần Thị Nhàn – NV y tế</w:t>
      </w:r>
    </w:p>
    <w:p w:rsidR="00CF3530" w:rsidRDefault="00CF3530" w:rsidP="00181373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Ông Nguyễn Văn Lâm – Bí thư chi đoàn TN</w:t>
      </w:r>
    </w:p>
    <w:p w:rsidR="00CF3530" w:rsidRDefault="00CF3530" w:rsidP="00181373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Bà Hoàng Thị Lệ - GV TPT Đội</w:t>
      </w:r>
    </w:p>
    <w:p w:rsidR="00CF3530" w:rsidRPr="00181373" w:rsidRDefault="00CF3530" w:rsidP="00181373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Ông Bùi Văn Thuyên – Trưởng ban đại diện cha mẹ học sinh trường.</w:t>
      </w:r>
    </w:p>
    <w:sectPr w:rsidR="00CF3530" w:rsidRPr="00181373" w:rsidSect="00C218E8">
      <w:pgSz w:w="12240" w:h="15840"/>
      <w:pgMar w:top="851" w:right="1134" w:bottom="851" w:left="1418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330B2"/>
    <w:multiLevelType w:val="hybridMultilevel"/>
    <w:tmpl w:val="E29ADA20"/>
    <w:lvl w:ilvl="0" w:tplc="B0E4BFBA"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>
    <w:nsid w:val="152902C1"/>
    <w:multiLevelType w:val="hybridMultilevel"/>
    <w:tmpl w:val="866ED4D4"/>
    <w:lvl w:ilvl="0" w:tplc="A120C4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D344CF"/>
    <w:multiLevelType w:val="hybridMultilevel"/>
    <w:tmpl w:val="ED823008"/>
    <w:lvl w:ilvl="0" w:tplc="7374CD0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9A21EB"/>
    <w:multiLevelType w:val="hybridMultilevel"/>
    <w:tmpl w:val="98C67AA0"/>
    <w:lvl w:ilvl="0" w:tplc="E44253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EB2EE2"/>
    <w:multiLevelType w:val="hybridMultilevel"/>
    <w:tmpl w:val="128E2754"/>
    <w:lvl w:ilvl="0" w:tplc="49720D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C6D3DCA"/>
    <w:multiLevelType w:val="hybridMultilevel"/>
    <w:tmpl w:val="16841814"/>
    <w:lvl w:ilvl="0" w:tplc="B47A5D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C218E8"/>
    <w:rsid w:val="00034AD6"/>
    <w:rsid w:val="00096DF9"/>
    <w:rsid w:val="00181373"/>
    <w:rsid w:val="00200B89"/>
    <w:rsid w:val="00234405"/>
    <w:rsid w:val="003D2006"/>
    <w:rsid w:val="00476B0D"/>
    <w:rsid w:val="004836BB"/>
    <w:rsid w:val="005251A1"/>
    <w:rsid w:val="005A0A5F"/>
    <w:rsid w:val="005E05D1"/>
    <w:rsid w:val="00696A34"/>
    <w:rsid w:val="008769A5"/>
    <w:rsid w:val="008D3F1A"/>
    <w:rsid w:val="00983007"/>
    <w:rsid w:val="009B67C4"/>
    <w:rsid w:val="009E30AA"/>
    <w:rsid w:val="00AE4A41"/>
    <w:rsid w:val="00B64862"/>
    <w:rsid w:val="00C218E8"/>
    <w:rsid w:val="00C703DF"/>
    <w:rsid w:val="00CF3530"/>
    <w:rsid w:val="00D146E0"/>
    <w:rsid w:val="00D440D9"/>
    <w:rsid w:val="00D9481D"/>
    <w:rsid w:val="00E23FB2"/>
    <w:rsid w:val="00E47F7F"/>
    <w:rsid w:val="00E81D2A"/>
    <w:rsid w:val="00EB2B4B"/>
    <w:rsid w:val="00F4421D"/>
    <w:rsid w:val="00F94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ind w:left="4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8E8"/>
    <w:pPr>
      <w:ind w:left="0" w:firstLine="0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7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HP240G5</dc:creator>
  <cp:lastModifiedBy>HP240G5</cp:lastModifiedBy>
  <cp:revision>2</cp:revision>
  <dcterms:created xsi:type="dcterms:W3CDTF">2020-02-08T12:35:00Z</dcterms:created>
  <dcterms:modified xsi:type="dcterms:W3CDTF">2020-02-08T15:28:00Z</dcterms:modified>
</cp:coreProperties>
</file>